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EC2E" w14:textId="19DAE56A" w:rsidR="000F1D0F" w:rsidRPr="00FD7918" w:rsidRDefault="009F7E98" w:rsidP="000F1D0F">
      <w:pPr>
        <w:pBdr>
          <w:bottom w:val="single" w:sz="4" w:space="1" w:color="auto"/>
        </w:pBd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Vorlage </w:t>
      </w:r>
      <w:r w:rsidR="009D5859" w:rsidRPr="00FD7918">
        <w:rPr>
          <w:b/>
          <w:bCs/>
          <w:sz w:val="24"/>
          <w:szCs w:val="24"/>
        </w:rPr>
        <w:t>Konzept</w:t>
      </w:r>
      <w:r w:rsidR="0099204D">
        <w:rPr>
          <w:b/>
          <w:bCs/>
          <w:sz w:val="24"/>
          <w:szCs w:val="24"/>
        </w:rPr>
        <w:t xml:space="preserve"> VI</w:t>
      </w:r>
      <w:r w:rsidR="00FD7918" w:rsidRPr="00FD7918">
        <w:rPr>
          <w:b/>
          <w:bCs/>
          <w:sz w:val="24"/>
          <w:szCs w:val="24"/>
        </w:rPr>
        <w:t>:</w:t>
      </w:r>
      <w:r w:rsidR="009D5859" w:rsidRPr="00FD7918">
        <w:rPr>
          <w:b/>
          <w:bCs/>
          <w:sz w:val="32"/>
          <w:szCs w:val="32"/>
        </w:rPr>
        <w:t xml:space="preserve"> Kirche im Dialog </w:t>
      </w:r>
    </w:p>
    <w:p w14:paraId="24AAF402" w14:textId="7E80334C" w:rsidR="009D5859" w:rsidRPr="00A81E90" w:rsidRDefault="009D5859" w:rsidP="00CC6CBF">
      <w:pPr>
        <w:spacing w:after="120"/>
        <w:jc w:val="both"/>
      </w:pPr>
      <w:r w:rsidRPr="00A81E90">
        <w:t>Kirche und Gemeinden existieren nicht für sich allein und ausschließlich auf sich selbst bezogen. Kirche und Gemeinde</w:t>
      </w:r>
      <w:r w:rsidR="00A274F8" w:rsidRPr="00A81E90">
        <w:t>n</w:t>
      </w:r>
      <w:r w:rsidRPr="00A81E90">
        <w:t xml:space="preserve"> sind in der Gemeinschaft der eigenen Konfession weltweit, in der Gemeinschaft mit anderen Konfessionen ökumenisch und im Gespräch mit anderen Religionen interreligiös verbunden</w:t>
      </w:r>
      <w:r w:rsidR="00A274F8" w:rsidRPr="00A81E90">
        <w:t>.</w:t>
      </w:r>
      <w:r w:rsidR="00CE556B" w:rsidRPr="00A81E90">
        <w:t xml:space="preserve"> </w:t>
      </w:r>
      <w:r w:rsidR="00A274F8" w:rsidRPr="00A81E90">
        <w:t>N</w:t>
      </w:r>
      <w:r w:rsidR="00CE556B" w:rsidRPr="00A81E90">
        <w:t>icht zuletzt</w:t>
      </w:r>
      <w:r w:rsidR="00A274F8" w:rsidRPr="00A81E90">
        <w:t xml:space="preserve"> sind Kirchen und Gemeinden auch</w:t>
      </w:r>
      <w:r w:rsidR="00CE556B" w:rsidRPr="00A81E90">
        <w:t xml:space="preserve"> im Sozialraum vielfältig vernetzt</w:t>
      </w:r>
      <w:r w:rsidRPr="00A81E90">
        <w:t>. Austausch und Dialog gehören zum Grundbestand kirchlichen Handelns und sind heute in besonderer Weise gesellschaftlich relevant.</w:t>
      </w:r>
    </w:p>
    <w:p w14:paraId="3B5F0B4E" w14:textId="6F0B91B4" w:rsidR="00CC6CBF" w:rsidRDefault="0033578C" w:rsidP="0099204D">
      <w:pPr>
        <w:spacing w:line="276" w:lineRule="auto"/>
        <w:jc w:val="both"/>
      </w:pPr>
      <w:r w:rsidRPr="0033578C">
        <w:t>Aus diesem Grunde soll dieser wichtige Aspekt des Leitungshandelns in einem gesonderten Konzept „</w:t>
      </w:r>
      <w:r>
        <w:t>Kirche im Dialog</w:t>
      </w:r>
      <w:r w:rsidRPr="0033578C">
        <w:t>“ in den Blick genommen werden.</w:t>
      </w:r>
    </w:p>
    <w:p w14:paraId="673142D4" w14:textId="19261A70" w:rsidR="000F1D0F" w:rsidRDefault="00C014C4" w:rsidP="00CC6CBF">
      <w:pPr>
        <w:spacing w:after="120" w:line="22" w:lineRule="atLeast"/>
      </w:pPr>
      <w:r>
        <w:t>Das</w:t>
      </w:r>
      <w:r w:rsidR="000F1D0F">
        <w:t xml:space="preserve"> Konzept soll nicht mehr als 3-4 Seiten umfassen und möglichst konkret gefasst sein.</w:t>
      </w:r>
    </w:p>
    <w:p w14:paraId="2A121DB5" w14:textId="7D9FC375" w:rsidR="0033578C" w:rsidRDefault="00A81E90" w:rsidP="00FD7918">
      <w:pPr>
        <w:spacing w:after="80" w:line="22" w:lineRule="atLeast"/>
      </w:pPr>
      <w:r>
        <w:t>Für Ihr Nachdenken können folgende Aspekte hilfreich sein:</w:t>
      </w:r>
    </w:p>
    <w:p w14:paraId="751A694B" w14:textId="77777777" w:rsidR="009F7E98" w:rsidRDefault="009F7E98" w:rsidP="00FD7918">
      <w:pPr>
        <w:spacing w:after="80" w:line="22" w:lineRule="atLeast"/>
      </w:pPr>
    </w:p>
    <w:p w14:paraId="314D9927" w14:textId="0DF9F06E" w:rsidR="00FD7918" w:rsidRDefault="00FD7918" w:rsidP="0099204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80" w:line="22" w:lineRule="atLeast"/>
      </w:pPr>
      <w:r>
        <w:t xml:space="preserve">Partnerschaftsarbeit im Kirchenkreis </w:t>
      </w:r>
    </w:p>
    <w:p w14:paraId="08F92930" w14:textId="03381EC7" w:rsidR="00FD7918" w:rsidRDefault="00FD7918" w:rsidP="0099204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80" w:line="22" w:lineRule="atLeast"/>
      </w:pPr>
      <w:r>
        <w:t xml:space="preserve">Ökumene vor Ort </w:t>
      </w:r>
    </w:p>
    <w:p w14:paraId="098A8FC5" w14:textId="61B4FC84" w:rsidR="00FD7918" w:rsidRDefault="00FD7918" w:rsidP="0099204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80" w:line="22" w:lineRule="atLeast"/>
      </w:pPr>
      <w:r>
        <w:t xml:space="preserve">Begegnung mit Christinnen und Christen anderer Sprache und Herkunft </w:t>
      </w:r>
      <w:r w:rsidRPr="00A81E90">
        <w:t xml:space="preserve">in </w:t>
      </w:r>
      <w:r w:rsidR="007F0214" w:rsidRPr="00A81E90">
        <w:t>den</w:t>
      </w:r>
      <w:r w:rsidRPr="00A81E90">
        <w:t xml:space="preserve"> </w:t>
      </w:r>
      <w:r w:rsidR="007F0214">
        <w:t xml:space="preserve">Kirchengemeinden und/oder auf der Ebene des Kirchenkreises </w:t>
      </w:r>
    </w:p>
    <w:p w14:paraId="2A749057" w14:textId="762F385E" w:rsidR="00FD7918" w:rsidRDefault="00FD7918" w:rsidP="0099204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80" w:line="22" w:lineRule="atLeast"/>
      </w:pPr>
      <w:r>
        <w:t>Beziehungen zu internationalen christlichen Gemeinden</w:t>
      </w:r>
    </w:p>
    <w:p w14:paraId="2AF409C9" w14:textId="77777777" w:rsidR="00FD7918" w:rsidRDefault="00FD7918" w:rsidP="0099204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80" w:line="22" w:lineRule="atLeast"/>
      </w:pPr>
      <w:r>
        <w:t xml:space="preserve">Beziehungen zu jüdischen und muslimischen Gemeinden im Kirchenkreis </w:t>
      </w:r>
    </w:p>
    <w:p w14:paraId="140A7FE6" w14:textId="58C20A38" w:rsidR="0033578C" w:rsidRDefault="00FD7918" w:rsidP="0099204D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80" w:line="22" w:lineRule="atLeast"/>
      </w:pPr>
      <w:r>
        <w:t xml:space="preserve">Beziehungen und Kooperationen im Sozialraum (Politik, Wirtschaft, Institutionen, Verbände, Vereine usw.) </w:t>
      </w:r>
    </w:p>
    <w:p w14:paraId="15600042" w14:textId="77777777" w:rsidR="0033578C" w:rsidRDefault="0033578C" w:rsidP="0033578C">
      <w:pPr>
        <w:pStyle w:val="Listenabsatz"/>
        <w:spacing w:after="120" w:line="22" w:lineRule="atLeast"/>
        <w:ind w:left="360"/>
        <w:contextualSpacing w:val="0"/>
      </w:pPr>
    </w:p>
    <w:p w14:paraId="1DC3245D" w14:textId="6B5D8E1E" w:rsidR="0099204D" w:rsidRPr="0099204D" w:rsidRDefault="0099204D" w:rsidP="0099204D">
      <w:pPr>
        <w:pStyle w:val="Listenabsatz"/>
        <w:numPr>
          <w:ilvl w:val="0"/>
          <w:numId w:val="10"/>
        </w:numPr>
        <w:spacing w:after="120" w:line="22" w:lineRule="atLeast"/>
        <w:ind w:left="357" w:hanging="357"/>
        <w:contextualSpacing w:val="0"/>
      </w:pPr>
      <w:r w:rsidRPr="0099204D">
        <w:t xml:space="preserve">Wie wird das Konzept 2017-2022 als Grundlage für die Arbeit im Kirchenkreis genutzt? </w:t>
      </w:r>
      <w:r w:rsidR="00A81E90">
        <w:t>Wer</w:t>
      </w:r>
      <w:r w:rsidRPr="0099204D">
        <w:t xml:space="preserve"> trägt dafür die die Verantwortung?</w:t>
      </w:r>
    </w:p>
    <w:p w14:paraId="6256CC8A" w14:textId="05791650" w:rsidR="0099204D" w:rsidRPr="0099204D" w:rsidRDefault="0099204D" w:rsidP="0099204D">
      <w:pPr>
        <w:pStyle w:val="Listenabsatz"/>
        <w:numPr>
          <w:ilvl w:val="0"/>
          <w:numId w:val="10"/>
        </w:numPr>
        <w:spacing w:after="120" w:line="22" w:lineRule="atLeast"/>
        <w:ind w:left="357" w:hanging="357"/>
        <w:contextualSpacing w:val="0"/>
      </w:pPr>
      <w:r w:rsidRPr="0099204D">
        <w:t xml:space="preserve">Welche </w:t>
      </w:r>
      <w:r w:rsidR="00BB0A1D">
        <w:t>Rückmeldungen und Anregungen</w:t>
      </w:r>
      <w:r w:rsidR="00BB0A1D" w:rsidRPr="0099204D">
        <w:t xml:space="preserve"> </w:t>
      </w:r>
      <w:r w:rsidRPr="0099204D">
        <w:t>hat die letzte Kirchenkreisvisitation für dieses Handlungsfeld erbracht?</w:t>
      </w:r>
    </w:p>
    <w:p w14:paraId="7A647079" w14:textId="77777777" w:rsidR="00A81E90" w:rsidRPr="00A81E90" w:rsidRDefault="00A81E90" w:rsidP="00A81E90">
      <w:pPr>
        <w:pStyle w:val="Listenabsatz"/>
        <w:numPr>
          <w:ilvl w:val="0"/>
          <w:numId w:val="10"/>
        </w:numPr>
        <w:spacing w:after="120"/>
        <w:ind w:left="357" w:hanging="357"/>
        <w:contextualSpacing w:val="0"/>
      </w:pPr>
      <w:r w:rsidRPr="00A81E90">
        <w:t>Wie wurden Stellen außerhalb des Kirchenkreises beratend in die Erstellung des jetzt vorgelegten Konzeptes einbezogen?</w:t>
      </w:r>
    </w:p>
    <w:p w14:paraId="08D72FA4" w14:textId="08BC8222" w:rsidR="00F9368C" w:rsidRPr="0099204D" w:rsidRDefault="00F9368C" w:rsidP="00A81E90">
      <w:pPr>
        <w:pStyle w:val="Listenabsatz"/>
        <w:numPr>
          <w:ilvl w:val="0"/>
          <w:numId w:val="10"/>
        </w:numPr>
        <w:spacing w:after="0" w:line="22" w:lineRule="atLeast"/>
        <w:ind w:left="357" w:hanging="357"/>
        <w:rPr>
          <w:b/>
          <w:bCs/>
        </w:rPr>
      </w:pPr>
      <w:r w:rsidRPr="0099204D">
        <w:rPr>
          <w:b/>
          <w:bCs/>
        </w:rPr>
        <w:t>Rückblick auf die Planung für 2017-2022:</w:t>
      </w:r>
    </w:p>
    <w:p w14:paraId="424B5C27" w14:textId="77777777" w:rsidR="00F9368C" w:rsidRPr="0099204D" w:rsidRDefault="00F9368C" w:rsidP="00F9368C">
      <w:pPr>
        <w:spacing w:after="120" w:line="22" w:lineRule="atLeast"/>
        <w:ind w:left="360"/>
        <w:rPr>
          <w:b/>
          <w:bCs/>
        </w:rPr>
      </w:pPr>
      <w:r w:rsidRPr="0099204D">
        <w:rPr>
          <w:b/>
          <w:bCs/>
        </w:rPr>
        <w:t xml:space="preserve">Bitte skizzieren Sie die Entwicklung im Blick seit Beginn des letzten Planungszeitraums (2017) im Blick auf eingetretene beabsichtigte und unbeabsichtigte Veränderungen. </w:t>
      </w:r>
    </w:p>
    <w:p w14:paraId="601B1923" w14:textId="038307F6" w:rsidR="00F9368C" w:rsidRPr="0099204D" w:rsidRDefault="00F9368C" w:rsidP="00F9368C">
      <w:pPr>
        <w:pStyle w:val="Listenabsatz"/>
        <w:numPr>
          <w:ilvl w:val="0"/>
          <w:numId w:val="42"/>
        </w:numPr>
        <w:spacing w:after="120" w:line="22" w:lineRule="atLeast"/>
      </w:pPr>
      <w:r w:rsidRPr="0099204D">
        <w:t xml:space="preserve">Welche für 2017-2022 beabsichtigen Veränderungen sind eingetreten? Ggfs. Welche nicht und warum? </w:t>
      </w:r>
    </w:p>
    <w:p w14:paraId="0AA02CCF" w14:textId="6D6C5190" w:rsidR="00F9368C" w:rsidRPr="0099204D" w:rsidRDefault="00F9368C" w:rsidP="00F9368C">
      <w:pPr>
        <w:pStyle w:val="Listenabsatz"/>
        <w:numPr>
          <w:ilvl w:val="0"/>
          <w:numId w:val="42"/>
        </w:numPr>
        <w:spacing w:after="120" w:line="22" w:lineRule="atLeast"/>
      </w:pPr>
      <w:r w:rsidRPr="0099204D">
        <w:t xml:space="preserve">Wo im </w:t>
      </w:r>
      <w:r w:rsidR="00A81E90">
        <w:t>Handlungs</w:t>
      </w:r>
      <w:r w:rsidRPr="0099204D">
        <w:t>feld haben sich Verhältnisse ungeplant geändert?</w:t>
      </w:r>
    </w:p>
    <w:p w14:paraId="3DE3B38D" w14:textId="77777777" w:rsidR="00F9368C" w:rsidRPr="0099204D" w:rsidRDefault="00F9368C" w:rsidP="00F9368C">
      <w:pPr>
        <w:pStyle w:val="Listenabsatz"/>
        <w:numPr>
          <w:ilvl w:val="0"/>
          <w:numId w:val="42"/>
        </w:numPr>
        <w:spacing w:after="120" w:line="22" w:lineRule="atLeast"/>
        <w:ind w:left="714" w:hanging="357"/>
        <w:contextualSpacing w:val="0"/>
      </w:pPr>
      <w:r w:rsidRPr="0099204D">
        <w:t>Welche Auswirkungen haben sich aus den genannten Punkten ergeben?</w:t>
      </w:r>
    </w:p>
    <w:p w14:paraId="7476C876" w14:textId="75A428BB" w:rsidR="00CC6CBF" w:rsidRPr="0099204D" w:rsidRDefault="00CC6CBF" w:rsidP="00F9368C">
      <w:pPr>
        <w:pStyle w:val="Listenabsatz"/>
        <w:numPr>
          <w:ilvl w:val="0"/>
          <w:numId w:val="10"/>
        </w:numPr>
        <w:spacing w:after="120" w:line="22" w:lineRule="atLeast"/>
        <w:rPr>
          <w:b/>
          <w:bCs/>
        </w:rPr>
      </w:pPr>
      <w:r w:rsidRPr="0099204D">
        <w:rPr>
          <w:b/>
          <w:bCs/>
        </w:rPr>
        <w:t>Für den kommenden Planungszeitraum 2023</w:t>
      </w:r>
      <w:r w:rsidR="0033578C" w:rsidRPr="0099204D">
        <w:rPr>
          <w:b/>
          <w:bCs/>
        </w:rPr>
        <w:t xml:space="preserve"> </w:t>
      </w:r>
      <w:r w:rsidRPr="0099204D">
        <w:rPr>
          <w:b/>
          <w:bCs/>
        </w:rPr>
        <w:t xml:space="preserve">ff  </w:t>
      </w:r>
    </w:p>
    <w:p w14:paraId="37F46F86" w14:textId="43EE82AA" w:rsidR="00F9368C" w:rsidRPr="0099204D" w:rsidRDefault="00F9368C" w:rsidP="00F9368C">
      <w:pPr>
        <w:pStyle w:val="Listenabsatz"/>
        <w:numPr>
          <w:ilvl w:val="0"/>
          <w:numId w:val="41"/>
        </w:numPr>
        <w:spacing w:after="120" w:line="22" w:lineRule="atLeast"/>
      </w:pPr>
      <w:r w:rsidRPr="0099204D">
        <w:t>Welche gewichtigen Herausforderungen sehen Sie für dieses Handlungsfeld?</w:t>
      </w:r>
    </w:p>
    <w:p w14:paraId="37673874" w14:textId="11248954" w:rsidR="00F9368C" w:rsidRPr="0099204D" w:rsidRDefault="00F9368C" w:rsidP="00F9368C">
      <w:pPr>
        <w:pStyle w:val="Listenabsatz"/>
        <w:numPr>
          <w:ilvl w:val="0"/>
          <w:numId w:val="41"/>
        </w:numPr>
        <w:spacing w:after="120" w:line="22" w:lineRule="atLeast"/>
      </w:pPr>
      <w:r w:rsidRPr="0099204D">
        <w:t>Welche Ziele wollen Sie erreichen?</w:t>
      </w:r>
    </w:p>
    <w:p w14:paraId="7AC00B77" w14:textId="5B042CD2" w:rsidR="00F9368C" w:rsidRPr="0099204D" w:rsidRDefault="00F9368C" w:rsidP="00F9368C">
      <w:pPr>
        <w:pStyle w:val="Listenabsatz"/>
        <w:numPr>
          <w:ilvl w:val="0"/>
          <w:numId w:val="41"/>
        </w:numPr>
        <w:spacing w:after="120" w:line="22" w:lineRule="atLeast"/>
      </w:pPr>
      <w:r w:rsidRPr="0099204D">
        <w:t>Welche besonderen Veränderungen und Innovationen planen Sie dazu?</w:t>
      </w:r>
    </w:p>
    <w:sectPr w:rsidR="00F9368C" w:rsidRPr="009920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2E10" w14:textId="77777777" w:rsidR="00C23435" w:rsidRDefault="00C23435" w:rsidP="0008549D">
      <w:pPr>
        <w:spacing w:after="0" w:line="240" w:lineRule="auto"/>
      </w:pPr>
      <w:r>
        <w:separator/>
      </w:r>
    </w:p>
  </w:endnote>
  <w:endnote w:type="continuationSeparator" w:id="0">
    <w:p w14:paraId="3699F67B" w14:textId="77777777" w:rsidR="00C23435" w:rsidRDefault="00C23435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6BF5" w14:textId="435578A8" w:rsidR="0008549D" w:rsidRPr="002835A4" w:rsidRDefault="009F7E98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Vorlage </w:t>
    </w:r>
    <w:r w:rsidR="00CC6CBF">
      <w:rPr>
        <w:color w:val="A6A6A6" w:themeColor="background1" w:themeShade="A6"/>
        <w:sz w:val="18"/>
        <w:szCs w:val="18"/>
      </w:rPr>
      <w:t>Konzept</w:t>
    </w:r>
    <w:r w:rsidR="0099204D">
      <w:rPr>
        <w:color w:val="A6A6A6" w:themeColor="background1" w:themeShade="A6"/>
        <w:sz w:val="18"/>
        <w:szCs w:val="18"/>
      </w:rPr>
      <w:t xml:space="preserve"> VI -</w:t>
    </w:r>
    <w:r w:rsidR="00CC6CBF">
      <w:rPr>
        <w:color w:val="A6A6A6" w:themeColor="background1" w:themeShade="A6"/>
        <w:sz w:val="18"/>
        <w:szCs w:val="18"/>
      </w:rPr>
      <w:t xml:space="preserve"> Kirche im Dialog</w:t>
    </w:r>
  </w:p>
  <w:p w14:paraId="48ED8D24" w14:textId="7185814D" w:rsidR="0008549D" w:rsidRPr="002835A4" w:rsidRDefault="009F7E98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CD289C">
      <w:rPr>
        <w:color w:val="A6A6A6" w:themeColor="background1" w:themeShade="A6"/>
        <w:sz w:val="18"/>
        <w:szCs w:val="18"/>
      </w:rPr>
      <w:t>.</w:t>
    </w:r>
    <w:r w:rsidR="00CC6CBF">
      <w:rPr>
        <w:color w:val="A6A6A6" w:themeColor="background1" w:themeShade="A6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4BA20" w14:textId="77777777" w:rsidR="00C23435" w:rsidRDefault="00C23435" w:rsidP="0008549D">
      <w:pPr>
        <w:spacing w:after="0" w:line="240" w:lineRule="auto"/>
      </w:pPr>
      <w:r>
        <w:separator/>
      </w:r>
    </w:p>
  </w:footnote>
  <w:footnote w:type="continuationSeparator" w:id="0">
    <w:p w14:paraId="5C92C60E" w14:textId="77777777" w:rsidR="00C23435" w:rsidRDefault="00C23435" w:rsidP="000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6F7"/>
    <w:multiLevelType w:val="hybridMultilevel"/>
    <w:tmpl w:val="86AA9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E4FC0"/>
    <w:multiLevelType w:val="hybridMultilevel"/>
    <w:tmpl w:val="7D64F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7F2"/>
    <w:multiLevelType w:val="hybridMultilevel"/>
    <w:tmpl w:val="217CE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3C9F"/>
    <w:multiLevelType w:val="hybridMultilevel"/>
    <w:tmpl w:val="1ECCFD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797B4B"/>
    <w:multiLevelType w:val="hybridMultilevel"/>
    <w:tmpl w:val="05D62628"/>
    <w:lvl w:ilvl="0" w:tplc="CE88C7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79E7"/>
    <w:multiLevelType w:val="hybridMultilevel"/>
    <w:tmpl w:val="B074E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2D02"/>
    <w:multiLevelType w:val="hybridMultilevel"/>
    <w:tmpl w:val="DE70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31202"/>
    <w:multiLevelType w:val="hybridMultilevel"/>
    <w:tmpl w:val="2C868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4C05"/>
    <w:multiLevelType w:val="hybridMultilevel"/>
    <w:tmpl w:val="5BCAD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23E98"/>
    <w:multiLevelType w:val="hybridMultilevel"/>
    <w:tmpl w:val="FA20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3FE0"/>
    <w:multiLevelType w:val="hybridMultilevel"/>
    <w:tmpl w:val="1F52D2B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53B2D"/>
    <w:multiLevelType w:val="hybridMultilevel"/>
    <w:tmpl w:val="CAACE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725A"/>
    <w:multiLevelType w:val="hybridMultilevel"/>
    <w:tmpl w:val="8A426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184"/>
    <w:multiLevelType w:val="hybridMultilevel"/>
    <w:tmpl w:val="2C5E68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769C0"/>
    <w:multiLevelType w:val="hybridMultilevel"/>
    <w:tmpl w:val="6D663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C0B22"/>
    <w:multiLevelType w:val="hybridMultilevel"/>
    <w:tmpl w:val="95148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53AD0"/>
    <w:multiLevelType w:val="hybridMultilevel"/>
    <w:tmpl w:val="D68A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61F5D"/>
    <w:multiLevelType w:val="hybridMultilevel"/>
    <w:tmpl w:val="E774D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01A6"/>
    <w:multiLevelType w:val="hybridMultilevel"/>
    <w:tmpl w:val="5E845C38"/>
    <w:lvl w:ilvl="0" w:tplc="CE88C7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5883"/>
    <w:multiLevelType w:val="hybridMultilevel"/>
    <w:tmpl w:val="37063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930523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377169"/>
    <w:multiLevelType w:val="hybridMultilevel"/>
    <w:tmpl w:val="0DE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44E4E"/>
    <w:multiLevelType w:val="hybridMultilevel"/>
    <w:tmpl w:val="7ADA9C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3C7D85"/>
    <w:multiLevelType w:val="hybridMultilevel"/>
    <w:tmpl w:val="6F94E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7014"/>
    <w:multiLevelType w:val="hybridMultilevel"/>
    <w:tmpl w:val="A8A0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13F50"/>
    <w:multiLevelType w:val="hybridMultilevel"/>
    <w:tmpl w:val="7576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068AF"/>
    <w:multiLevelType w:val="hybridMultilevel"/>
    <w:tmpl w:val="B354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96958"/>
    <w:multiLevelType w:val="hybridMultilevel"/>
    <w:tmpl w:val="494EC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84C84"/>
    <w:multiLevelType w:val="hybridMultilevel"/>
    <w:tmpl w:val="00589D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FA7516"/>
    <w:multiLevelType w:val="hybridMultilevel"/>
    <w:tmpl w:val="7A9C2D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9573A"/>
    <w:multiLevelType w:val="hybridMultilevel"/>
    <w:tmpl w:val="4D5E7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F21B5"/>
    <w:multiLevelType w:val="hybridMultilevel"/>
    <w:tmpl w:val="F7844A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79DF"/>
    <w:multiLevelType w:val="hybridMultilevel"/>
    <w:tmpl w:val="80B8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7046"/>
    <w:multiLevelType w:val="hybridMultilevel"/>
    <w:tmpl w:val="1FA0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E7F9F"/>
    <w:multiLevelType w:val="hybridMultilevel"/>
    <w:tmpl w:val="AF084E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62B21"/>
    <w:multiLevelType w:val="hybridMultilevel"/>
    <w:tmpl w:val="8C840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105F7"/>
    <w:multiLevelType w:val="hybridMultilevel"/>
    <w:tmpl w:val="0CBE2A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2D2CA7"/>
    <w:multiLevelType w:val="hybridMultilevel"/>
    <w:tmpl w:val="61208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C94E8A"/>
    <w:multiLevelType w:val="hybridMultilevel"/>
    <w:tmpl w:val="978C8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F7334"/>
    <w:multiLevelType w:val="hybridMultilevel"/>
    <w:tmpl w:val="D88AB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3"/>
  </w:num>
  <w:num w:numId="4">
    <w:abstractNumId w:val="27"/>
  </w:num>
  <w:num w:numId="5">
    <w:abstractNumId w:val="1"/>
  </w:num>
  <w:num w:numId="6">
    <w:abstractNumId w:val="35"/>
  </w:num>
  <w:num w:numId="7">
    <w:abstractNumId w:val="11"/>
  </w:num>
  <w:num w:numId="8">
    <w:abstractNumId w:val="31"/>
  </w:num>
  <w:num w:numId="9">
    <w:abstractNumId w:val="29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30"/>
  </w:num>
  <w:num w:numId="15">
    <w:abstractNumId w:val="37"/>
  </w:num>
  <w:num w:numId="16">
    <w:abstractNumId w:val="25"/>
  </w:num>
  <w:num w:numId="17">
    <w:abstractNumId w:val="39"/>
  </w:num>
  <w:num w:numId="18">
    <w:abstractNumId w:val="9"/>
  </w:num>
  <w:num w:numId="19">
    <w:abstractNumId w:val="26"/>
  </w:num>
  <w:num w:numId="20">
    <w:abstractNumId w:val="34"/>
  </w:num>
  <w:num w:numId="21">
    <w:abstractNumId w:val="42"/>
  </w:num>
  <w:num w:numId="22">
    <w:abstractNumId w:val="19"/>
  </w:num>
  <w:num w:numId="23">
    <w:abstractNumId w:val="13"/>
  </w:num>
  <w:num w:numId="24">
    <w:abstractNumId w:val="41"/>
  </w:num>
  <w:num w:numId="25">
    <w:abstractNumId w:val="17"/>
  </w:num>
  <w:num w:numId="26">
    <w:abstractNumId w:val="38"/>
  </w:num>
  <w:num w:numId="27">
    <w:abstractNumId w:val="6"/>
  </w:num>
  <w:num w:numId="28">
    <w:abstractNumId w:val="20"/>
  </w:num>
  <w:num w:numId="29">
    <w:abstractNumId w:val="24"/>
  </w:num>
  <w:num w:numId="30">
    <w:abstractNumId w:val="32"/>
  </w:num>
  <w:num w:numId="31">
    <w:abstractNumId w:val="40"/>
  </w:num>
  <w:num w:numId="32">
    <w:abstractNumId w:val="36"/>
  </w:num>
  <w:num w:numId="33">
    <w:abstractNumId w:val="14"/>
  </w:num>
  <w:num w:numId="34">
    <w:abstractNumId w:val="7"/>
  </w:num>
  <w:num w:numId="35">
    <w:abstractNumId w:val="5"/>
  </w:num>
  <w:num w:numId="36">
    <w:abstractNumId w:val="10"/>
  </w:num>
  <w:num w:numId="37">
    <w:abstractNumId w:val="2"/>
  </w:num>
  <w:num w:numId="38">
    <w:abstractNumId w:val="18"/>
  </w:num>
  <w:num w:numId="39">
    <w:abstractNumId w:val="21"/>
  </w:num>
  <w:num w:numId="40">
    <w:abstractNumId w:val="4"/>
  </w:num>
  <w:num w:numId="41">
    <w:abstractNumId w:val="23"/>
  </w:num>
  <w:num w:numId="42">
    <w:abstractNumId w:val="16"/>
  </w:num>
  <w:num w:numId="43">
    <w:abstractNumId w:val="4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9D"/>
    <w:rsid w:val="0008549D"/>
    <w:rsid w:val="000E386C"/>
    <w:rsid w:val="000F1D0F"/>
    <w:rsid w:val="00101576"/>
    <w:rsid w:val="00142AE5"/>
    <w:rsid w:val="001554CC"/>
    <w:rsid w:val="00183C4D"/>
    <w:rsid w:val="001C397E"/>
    <w:rsid w:val="00236DE2"/>
    <w:rsid w:val="002835A4"/>
    <w:rsid w:val="0033578C"/>
    <w:rsid w:val="00396F1A"/>
    <w:rsid w:val="003B6B42"/>
    <w:rsid w:val="003E37DC"/>
    <w:rsid w:val="0040062A"/>
    <w:rsid w:val="00414917"/>
    <w:rsid w:val="00435445"/>
    <w:rsid w:val="004D1205"/>
    <w:rsid w:val="004F5749"/>
    <w:rsid w:val="005116F8"/>
    <w:rsid w:val="005148D0"/>
    <w:rsid w:val="005237C2"/>
    <w:rsid w:val="00536EAC"/>
    <w:rsid w:val="00551847"/>
    <w:rsid w:val="005B1418"/>
    <w:rsid w:val="005B1F9B"/>
    <w:rsid w:val="00653AD4"/>
    <w:rsid w:val="006937FD"/>
    <w:rsid w:val="006B7D3A"/>
    <w:rsid w:val="006C1890"/>
    <w:rsid w:val="006F7280"/>
    <w:rsid w:val="0073358C"/>
    <w:rsid w:val="00774A5B"/>
    <w:rsid w:val="007945D1"/>
    <w:rsid w:val="007F0214"/>
    <w:rsid w:val="008127BF"/>
    <w:rsid w:val="00826AB8"/>
    <w:rsid w:val="00847212"/>
    <w:rsid w:val="008527DA"/>
    <w:rsid w:val="008B7582"/>
    <w:rsid w:val="008F49EA"/>
    <w:rsid w:val="008F4A5D"/>
    <w:rsid w:val="0096422E"/>
    <w:rsid w:val="00965663"/>
    <w:rsid w:val="0099204D"/>
    <w:rsid w:val="009A4B0B"/>
    <w:rsid w:val="009D5859"/>
    <w:rsid w:val="009F7E98"/>
    <w:rsid w:val="00A060A8"/>
    <w:rsid w:val="00A274F8"/>
    <w:rsid w:val="00A81E90"/>
    <w:rsid w:val="00A83686"/>
    <w:rsid w:val="00AF6866"/>
    <w:rsid w:val="00B43D7E"/>
    <w:rsid w:val="00B968C6"/>
    <w:rsid w:val="00BB0A1D"/>
    <w:rsid w:val="00C014C4"/>
    <w:rsid w:val="00C23435"/>
    <w:rsid w:val="00C410DE"/>
    <w:rsid w:val="00CB216C"/>
    <w:rsid w:val="00CB6B59"/>
    <w:rsid w:val="00CC6CBF"/>
    <w:rsid w:val="00CD289C"/>
    <w:rsid w:val="00CE556B"/>
    <w:rsid w:val="00D15ABF"/>
    <w:rsid w:val="00D61FB5"/>
    <w:rsid w:val="00E210BF"/>
    <w:rsid w:val="00E60A8E"/>
    <w:rsid w:val="00F15ED0"/>
    <w:rsid w:val="00F42BBE"/>
    <w:rsid w:val="00F655D9"/>
    <w:rsid w:val="00F9368C"/>
    <w:rsid w:val="00F97B93"/>
    <w:rsid w:val="00FD3D3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Schölper, Elke</dc:creator>
  <cp:keywords/>
  <dc:description/>
  <cp:lastModifiedBy>Schölper, Elke</cp:lastModifiedBy>
  <cp:revision>3</cp:revision>
  <cp:lastPrinted>2019-10-08T11:37:00Z</cp:lastPrinted>
  <dcterms:created xsi:type="dcterms:W3CDTF">2020-11-03T13:37:00Z</dcterms:created>
  <dcterms:modified xsi:type="dcterms:W3CDTF">2020-11-04T10:06:00Z</dcterms:modified>
</cp:coreProperties>
</file>